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BE0A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497625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37B3DE7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EA418A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9574285" w14:textId="77777777" w:rsidR="00D55ADD" w:rsidRDefault="00D55ADD" w:rsidP="00D55A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8531E07" w14:textId="77777777" w:rsidR="004E69FB" w:rsidRPr="004E69FB" w:rsidRDefault="00DE7C2F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DE7C2F" w:rsidRPr="004E69FB" w14:paraId="7483FA0F" w14:textId="77777777" w:rsidTr="0044568F">
        <w:trPr>
          <w:trHeight w:val="1541"/>
        </w:trPr>
        <w:tc>
          <w:tcPr>
            <w:tcW w:w="1699" w:type="dxa"/>
            <w:vAlign w:val="center"/>
          </w:tcPr>
          <w:p w14:paraId="0A695E1C" w14:textId="77777777" w:rsidR="00DE7C2F" w:rsidRPr="004E69FB" w:rsidRDefault="00DE7C2F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74C0F79" w14:textId="77777777" w:rsidR="00DE7C2F" w:rsidRPr="00DE7C2F" w:rsidRDefault="00DE7C2F" w:rsidP="00DE7C2F">
            <w:pPr>
              <w:pStyle w:val="ListParagraph"/>
              <w:numPr>
                <w:ilvl w:val="0"/>
                <w:numId w:val="6"/>
              </w:numPr>
            </w:pPr>
            <w:r w:rsidRPr="00DE7C2F">
              <w:t>Install mount of RF antenna and RRU on tower</w:t>
            </w:r>
          </w:p>
          <w:p w14:paraId="0BFA4A62" w14:textId="77777777" w:rsidR="00DE7C2F" w:rsidRPr="00DE7C2F" w:rsidRDefault="00DE7C2F" w:rsidP="00DE7C2F">
            <w:pPr>
              <w:pStyle w:val="ListParagraph"/>
              <w:numPr>
                <w:ilvl w:val="0"/>
                <w:numId w:val="6"/>
              </w:numPr>
            </w:pPr>
            <w:r w:rsidRPr="00DE7C2F">
              <w:t>Install GPS antenna and rack</w:t>
            </w:r>
          </w:p>
          <w:p w14:paraId="1C0458A3" w14:textId="77777777" w:rsidR="00DE7C2F" w:rsidRPr="00DE7C2F" w:rsidRDefault="00DE7C2F" w:rsidP="00DE7C2F">
            <w:pPr>
              <w:pStyle w:val="ListParagraph"/>
              <w:numPr>
                <w:ilvl w:val="0"/>
                <w:numId w:val="6"/>
              </w:numPr>
            </w:pPr>
            <w:r w:rsidRPr="00DE7C2F">
              <w:t xml:space="preserve">Install connector on Optical Fiber cable  </w:t>
            </w:r>
          </w:p>
          <w:p w14:paraId="6DC9202E" w14:textId="77777777" w:rsidR="00DE7C2F" w:rsidRPr="00DE7C2F" w:rsidRDefault="00DE7C2F" w:rsidP="00DE7C2F">
            <w:pPr>
              <w:pStyle w:val="ListParagraph"/>
              <w:numPr>
                <w:ilvl w:val="0"/>
                <w:numId w:val="6"/>
              </w:numPr>
            </w:pPr>
            <w:r w:rsidRPr="00DE7C2F">
              <w:t>Hand customer calls</w:t>
            </w:r>
          </w:p>
          <w:p w14:paraId="57E4830A" w14:textId="77777777" w:rsidR="00DE7C2F" w:rsidRPr="00DE7C2F" w:rsidRDefault="00DE7C2F" w:rsidP="00DE7C2F">
            <w:pPr>
              <w:pStyle w:val="ListParagraph"/>
              <w:numPr>
                <w:ilvl w:val="0"/>
                <w:numId w:val="6"/>
              </w:numPr>
            </w:pPr>
            <w:r w:rsidRPr="00DE7C2F">
              <w:t>Manage store</w:t>
            </w:r>
          </w:p>
        </w:tc>
      </w:tr>
      <w:tr w:rsidR="004E69FB" w:rsidRPr="004E69FB" w14:paraId="05128575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061D131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471A309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6884F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664D3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38F0073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3296969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61B3A4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6D987EF3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E4B2E7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61E657" wp14:editId="76CE9B0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26FA2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1E4C75" wp14:editId="78681A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C5FE6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54213D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30041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BD9D0A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E2768E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B5088C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B9C8AB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F83817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716AF506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4309FE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170C1BC7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2F46CDF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A58F81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23359E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F976A4C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69271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1D897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72ECC7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96669A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F06B5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A528E2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C23FB5C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B6EAAB3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18D8E13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ED5B4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76F43D9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28AB99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FDD26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A7EAF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91572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6D693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0DE0C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34E2D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E9048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03AD3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BC0B2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A8B06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28807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7985C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1D1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670032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BAF631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31EEB0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CFD29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72749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44C9C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FDA3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36D6E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4634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8644B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1838FC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F3017F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3153C6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4E69FB" w14:paraId="1F2DEBB5" w14:textId="77777777" w:rsidTr="00FA12DD">
        <w:trPr>
          <w:trHeight w:val="456"/>
        </w:trPr>
        <w:tc>
          <w:tcPr>
            <w:tcW w:w="2088" w:type="dxa"/>
          </w:tcPr>
          <w:p w14:paraId="20BBCA36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F493E53" w14:textId="77777777" w:rsidR="0044568F" w:rsidRDefault="0044568F" w:rsidP="0044568F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</w:t>
            </w:r>
            <w:r w:rsidR="00155A16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the following tasks:</w:t>
            </w:r>
          </w:p>
          <w:p w14:paraId="17E8E5A6" w14:textId="77777777" w:rsidR="0044568F" w:rsidRDefault="0044568F" w:rsidP="0044568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</w:t>
            </w:r>
            <w:r w:rsidR="00155A16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GPS antenna</w:t>
            </w:r>
          </w:p>
          <w:p w14:paraId="5CBECF92" w14:textId="77777777" w:rsidR="004E69FB" w:rsidRPr="009A02ED" w:rsidRDefault="0044568F" w:rsidP="0044568F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</w:rPr>
              <w:t>Install</w:t>
            </w:r>
            <w:r w:rsidR="00155A16">
              <w:rPr>
                <w:rFonts w:ascii="Calibri" w:hAnsi="Calibri" w:cs="Arial"/>
              </w:rPr>
              <w:t>ed</w:t>
            </w:r>
            <w:r>
              <w:rPr>
                <w:rFonts w:ascii="Calibri" w:hAnsi="Calibri" w:cs="Arial"/>
              </w:rPr>
              <w:t xml:space="preserve"> optical connector on OFC</w:t>
            </w:r>
          </w:p>
        </w:tc>
      </w:tr>
      <w:tr w:rsidR="004E69FB" w:rsidRPr="004E69FB" w14:paraId="11EAD60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FB8462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6870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B893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F0A4B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1619D" w:rsidRPr="004E69FB" w14:paraId="5153C3FC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79214EBC" w14:textId="77777777" w:rsidR="0081619D" w:rsidRPr="007A4D5A" w:rsidRDefault="0081619D" w:rsidP="0081619D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rFonts w:ascii="Calibri" w:hAnsi="Calibri" w:cs="Arial"/>
                <w:b/>
                <w:szCs w:val="20"/>
              </w:rPr>
            </w:pPr>
            <w:r w:rsidRPr="007A4D5A">
              <w:rPr>
                <w:rFonts w:ascii="Calibri" w:hAnsi="Calibri" w:cs="Arial"/>
                <w:b/>
                <w:sz w:val="22"/>
                <w:szCs w:val="20"/>
              </w:rPr>
              <w:t>Install GPS antenna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D68919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A562EDD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750C99F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A5A07DF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1592719E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Install the GPS antenna on the GPS antenna and use four screws to secure it</w:t>
            </w:r>
          </w:p>
        </w:tc>
        <w:tc>
          <w:tcPr>
            <w:tcW w:w="632" w:type="dxa"/>
            <w:vAlign w:val="center"/>
          </w:tcPr>
          <w:p w14:paraId="2E1D706C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A6EB7A7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884208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5278636D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2AECBD1F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Install the mounting bracket according to the direction.</w:t>
            </w:r>
          </w:p>
        </w:tc>
        <w:tc>
          <w:tcPr>
            <w:tcW w:w="632" w:type="dxa"/>
            <w:vAlign w:val="center"/>
          </w:tcPr>
          <w:p w14:paraId="57201033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41A4860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57482A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1D026ACA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F8B234A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Lead the hose clamps through the holes in the multi-functional accessory.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5ADCA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B790B67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B75346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5F28B864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0C7905E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Wear the hose clamps around the pole body and tighten the hose clamps.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FA167B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D263B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F07796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417922CB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836BAC2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Remove the rubber plug and connect the GPS feeder.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A76391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A38943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D5DC81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4F92178A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F38AF18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Connect the other end of the feeder to the GPS antenna and secure the joint.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A21465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F53705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4C6381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C348733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29DF482" w14:textId="77777777" w:rsidR="0081619D" w:rsidRPr="007A4D5A" w:rsidRDefault="0081619D" w:rsidP="0081619D">
            <w:pPr>
              <w:pStyle w:val="ListParagraph"/>
              <w:numPr>
                <w:ilvl w:val="0"/>
                <w:numId w:val="13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Install surge arrester to protect interface lightning.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B9DDDD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8161CB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9181FC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5FAC5665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63383AC" w14:textId="77777777" w:rsidR="0081619D" w:rsidRPr="007A4D5A" w:rsidRDefault="0081619D" w:rsidP="0081619D">
            <w:pPr>
              <w:pStyle w:val="ListParagraph"/>
              <w:numPr>
                <w:ilvl w:val="0"/>
                <w:numId w:val="12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b/>
                <w:sz w:val="22"/>
                <w:szCs w:val="20"/>
              </w:rPr>
              <w:t>Install optical connector on OFC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4F36A6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05DFE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528B07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367ED56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17B4C23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Select Connector to match terminating frame to suit design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4C6B0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E71E08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781FC6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057E119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08C034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Expose Cable end and remove sheath.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C25B11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2C5C4A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DD56CD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621DF17A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66341D7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Use Optical fiber in accordance with connector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E1B311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9F647A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DE52DE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624E30DE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1C5C5A4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 xml:space="preserve"> Remove Coatings from exposed optical fiber to eliminate all possible contaminants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3BE2C6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777044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1AAC3B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56023C35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CB5A1E4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Fit Connector and crimped without causing damage to fiber or thread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10A197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13D7C7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49B06D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7A916300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ECCABC6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 xml:space="preserve"> Hold Fiber firm within connector using adhesive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E6A1B1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D6108B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45671B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511BDEF7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690024B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>Direct termination for signal strength to manufacturers design and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B4C47F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E32064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5E7784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ADC053A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4585AB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 xml:space="preserve"> Utilize Strain relief boots/sleeve to protect connector and fiber cord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5C617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D3973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01A321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39FEA047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5C14C8D" w14:textId="77777777" w:rsidR="0081619D" w:rsidRPr="007A4D5A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  <w:rPr>
                <w:rFonts w:ascii="Calibri" w:hAnsi="Calibri" w:cs="Arial"/>
                <w:szCs w:val="20"/>
              </w:rPr>
            </w:pPr>
            <w:r w:rsidRPr="007A4D5A">
              <w:rPr>
                <w:rFonts w:ascii="Calibri" w:hAnsi="Calibri" w:cs="Arial"/>
                <w:szCs w:val="20"/>
              </w:rPr>
              <w:t xml:space="preserve"> Utilize Protection boots/sleeve are to protect connector and fiber from exposure to contaminants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285D5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4F03C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B0D596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81619D" w:rsidRPr="004E69FB" w14:paraId="77DACFFC" w14:textId="77777777" w:rsidTr="00C05CA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85793E3" w14:textId="77777777" w:rsidR="0081619D" w:rsidRDefault="0081619D" w:rsidP="0081619D">
            <w:pPr>
              <w:pStyle w:val="ListParagraph"/>
              <w:numPr>
                <w:ilvl w:val="0"/>
                <w:numId w:val="14"/>
              </w:numPr>
              <w:ind w:left="426"/>
              <w:jc w:val="both"/>
            </w:pPr>
            <w:r w:rsidRPr="007A4D5A">
              <w:rPr>
                <w:rFonts w:ascii="Calibri" w:hAnsi="Calibri" w:cs="Arial"/>
                <w:szCs w:val="20"/>
              </w:rPr>
              <w:t>Ensure Connection end polished to a smooth flat surface for no optical path redirection after connection is made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D17256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1C2548" w14:textId="77777777" w:rsidR="0081619D" w:rsidRPr="004E69FB" w:rsidRDefault="0081619D" w:rsidP="0081619D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CF2567" w14:textId="77777777" w:rsidR="0081619D" w:rsidRPr="004E69FB" w:rsidRDefault="0081619D" w:rsidP="0081619D">
            <w:pPr>
              <w:rPr>
                <w:rFonts w:ascii="Calibri" w:hAnsi="Calibri" w:cs="Arial"/>
              </w:rPr>
            </w:pPr>
          </w:p>
        </w:tc>
      </w:tr>
      <w:tr w:rsidR="004E69FB" w:rsidRPr="004E69FB" w14:paraId="5618937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2069E23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CE1717" wp14:editId="19589E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B64BD5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91858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10951" wp14:editId="295F696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DAA69F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DD9FB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C43CE8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14:paraId="30579FC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7942AB7D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2C98B99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69ADCCB6" w14:textId="77777777" w:rsidR="00D55ADD" w:rsidRDefault="00D55ADD" w:rsidP="00D55A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A145660" w14:textId="77777777" w:rsidR="004E69FB" w:rsidRPr="004E69FB" w:rsidRDefault="00DE7C2F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1A2F37A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DB9DC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2E3E0832" w14:textId="77777777" w:rsidR="00DE7C2F" w:rsidRPr="00DE7C2F" w:rsidRDefault="00DE7C2F" w:rsidP="00DE7C2F">
            <w:pPr>
              <w:pStyle w:val="ListParagraph"/>
              <w:numPr>
                <w:ilvl w:val="0"/>
                <w:numId w:val="7"/>
              </w:numPr>
            </w:pPr>
            <w:r w:rsidRPr="00DE7C2F">
              <w:t>Install mount of RF antenna and RRU on tower</w:t>
            </w:r>
          </w:p>
          <w:p w14:paraId="1CCD40D4" w14:textId="77777777" w:rsidR="00DE7C2F" w:rsidRPr="00DE7C2F" w:rsidRDefault="00DE7C2F" w:rsidP="00DE7C2F">
            <w:pPr>
              <w:pStyle w:val="ListParagraph"/>
              <w:numPr>
                <w:ilvl w:val="0"/>
                <w:numId w:val="7"/>
              </w:numPr>
            </w:pPr>
            <w:r w:rsidRPr="00DE7C2F">
              <w:t>Install GPS antenna and rack</w:t>
            </w:r>
          </w:p>
          <w:p w14:paraId="093CD69E" w14:textId="77777777" w:rsidR="00DE7C2F" w:rsidRPr="00DE7C2F" w:rsidRDefault="00DE7C2F" w:rsidP="00DE7C2F">
            <w:pPr>
              <w:pStyle w:val="ListParagraph"/>
              <w:numPr>
                <w:ilvl w:val="0"/>
                <w:numId w:val="7"/>
              </w:numPr>
            </w:pPr>
            <w:r w:rsidRPr="00DE7C2F">
              <w:t xml:space="preserve">Install connector on Optical Fiber cable  </w:t>
            </w:r>
          </w:p>
          <w:p w14:paraId="7E021774" w14:textId="77777777" w:rsidR="00DE7C2F" w:rsidRDefault="00DE7C2F" w:rsidP="00DE7C2F">
            <w:pPr>
              <w:pStyle w:val="ListParagraph"/>
              <w:numPr>
                <w:ilvl w:val="0"/>
                <w:numId w:val="7"/>
              </w:numPr>
            </w:pPr>
            <w:r w:rsidRPr="00DE7C2F">
              <w:t>Hand customer calls</w:t>
            </w:r>
          </w:p>
          <w:p w14:paraId="314AB5DA" w14:textId="77777777" w:rsidR="004E69FB" w:rsidRPr="00DE7C2F" w:rsidRDefault="00DE7C2F" w:rsidP="00DE7C2F">
            <w:pPr>
              <w:pStyle w:val="ListParagraph"/>
              <w:numPr>
                <w:ilvl w:val="0"/>
                <w:numId w:val="7"/>
              </w:numPr>
            </w:pPr>
            <w:r w:rsidRPr="00DE7C2F">
              <w:t>Manage store</w:t>
            </w:r>
          </w:p>
        </w:tc>
      </w:tr>
      <w:tr w:rsidR="004E69FB" w:rsidRPr="004E69FB" w14:paraId="68FA395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076B1C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48EC3F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73FF7A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B18943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4DDE6AC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277F15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E726BC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69E5F1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4B35B2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A78F1" wp14:editId="45DE931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A6002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BC9AAB" wp14:editId="0C863B0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737AB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FBD11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34EB0C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CDFFC3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7DC6A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8B2B17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93827E" wp14:editId="7A01D46A">
                <wp:simplePos x="0" y="0"/>
                <wp:positionH relativeFrom="column">
                  <wp:posOffset>-81280</wp:posOffset>
                </wp:positionH>
                <wp:positionV relativeFrom="paragraph">
                  <wp:posOffset>2974975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3EFA983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93827E" id="Rectangle 3" o:spid="_x0000_s1026" style="position:absolute;margin-left:-6.4pt;margin-top:234.2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L2rGbThAAAACwEAAA8AAAAA&#10;AAAAAAAAAAAAyQQAAGRycy9kb3ducmV2LnhtbFBLBQYAAAAABAAEAPMAAADXBQAAAAA=&#10;" filled="f" strokecolor="windowText" strokeweight=".25pt">
                <v:textbox>
                  <w:txbxContent>
                    <w:p w14:paraId="73EFA983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A4E773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4587BE2A" w14:textId="77777777" w:rsidTr="00FA12DD">
        <w:trPr>
          <w:trHeight w:val="300"/>
        </w:trPr>
        <w:tc>
          <w:tcPr>
            <w:tcW w:w="6442" w:type="dxa"/>
            <w:gridSpan w:val="2"/>
          </w:tcPr>
          <w:p w14:paraId="1F40958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BB460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1F4C07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758F29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397288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FB7426" w14:textId="77777777" w:rsidR="004E69FB" w:rsidRPr="00834191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834191">
              <w:rPr>
                <w:rFonts w:ascii="Calibri" w:hAnsi="Calibri" w:cs="Arial"/>
                <w:i/>
                <w:sz w:val="20"/>
              </w:rPr>
              <w:t xml:space="preserve">: </w:t>
            </w:r>
            <w:r w:rsidR="00834191">
              <w:rPr>
                <w:rFonts w:ascii="Calibri" w:hAnsi="Calibri" w:cs="Arial"/>
                <w:b/>
                <w:sz w:val="20"/>
              </w:rPr>
              <w:t>Why is it necessary to keep a record of store equipment?</w:t>
            </w:r>
          </w:p>
        </w:tc>
        <w:tc>
          <w:tcPr>
            <w:tcW w:w="1508" w:type="dxa"/>
            <w:vMerge w:val="restart"/>
          </w:tcPr>
          <w:p w14:paraId="41A3C8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44F4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492E0E3" w14:textId="77777777" w:rsidTr="00FA12DD">
        <w:trPr>
          <w:trHeight w:val="442"/>
        </w:trPr>
        <w:tc>
          <w:tcPr>
            <w:tcW w:w="470" w:type="dxa"/>
            <w:vMerge/>
          </w:tcPr>
          <w:p w14:paraId="3A5E545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D6086F" w14:textId="77777777" w:rsidR="00834191" w:rsidRDefault="004E69FB" w:rsidP="00834191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610E7612" w14:textId="77777777" w:rsidR="004E69FB" w:rsidRPr="004E69FB" w:rsidRDefault="004E69FB" w:rsidP="00834191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02D472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270F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834191" w:rsidRPr="004E69FB" w14:paraId="36D202CE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1CA232E" w14:textId="77777777" w:rsidR="00834191" w:rsidRPr="004E69FB" w:rsidRDefault="0083419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B476D3" w14:textId="77777777" w:rsidR="00834191" w:rsidRPr="00834191" w:rsidRDefault="00834191" w:rsidP="0083419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 xml:space="preserve">: </w:t>
            </w:r>
            <w:r>
              <w:rPr>
                <w:rFonts w:ascii="Calibri" w:hAnsi="Calibri" w:cs="Arial"/>
                <w:b/>
                <w:sz w:val="20"/>
              </w:rPr>
              <w:t>What percentage of customer issues get resolved during a call to Customer Call Representative?</w:t>
            </w:r>
          </w:p>
        </w:tc>
        <w:tc>
          <w:tcPr>
            <w:tcW w:w="1508" w:type="dxa"/>
            <w:vMerge w:val="restart"/>
          </w:tcPr>
          <w:p w14:paraId="003F51B3" w14:textId="77777777" w:rsidR="00834191" w:rsidRPr="004E69FB" w:rsidRDefault="0083419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2DF9BA" w14:textId="77777777" w:rsidR="00834191" w:rsidRPr="004E69FB" w:rsidRDefault="00834191" w:rsidP="004E69FB">
            <w:pPr>
              <w:rPr>
                <w:rFonts w:ascii="Calibri" w:hAnsi="Calibri" w:cs="Arial"/>
              </w:rPr>
            </w:pPr>
          </w:p>
        </w:tc>
      </w:tr>
      <w:tr w:rsidR="00834191" w:rsidRPr="004E69FB" w14:paraId="7FAFD9C1" w14:textId="77777777" w:rsidTr="00FA12DD">
        <w:trPr>
          <w:trHeight w:val="443"/>
        </w:trPr>
        <w:tc>
          <w:tcPr>
            <w:tcW w:w="470" w:type="dxa"/>
            <w:vMerge/>
          </w:tcPr>
          <w:p w14:paraId="31C25D74" w14:textId="77777777" w:rsidR="00834191" w:rsidRPr="004E69FB" w:rsidRDefault="00834191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87F52C" w14:textId="77777777" w:rsidR="00834191" w:rsidRDefault="00834191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62D55E24" w14:textId="77777777" w:rsidR="00834191" w:rsidRPr="004E69FB" w:rsidRDefault="00834191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2E897E05" w14:textId="77777777" w:rsidR="00834191" w:rsidRPr="004E69FB" w:rsidRDefault="00834191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BB451B7" w14:textId="77777777" w:rsidR="00834191" w:rsidRPr="004E69FB" w:rsidRDefault="00834191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66A99320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841C01F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74143E" w14:textId="77777777" w:rsidR="005372FF" w:rsidRPr="006B14CD" w:rsidRDefault="005372FF" w:rsidP="00D96F5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>
              <w:rPr>
                <w:rFonts w:ascii="Calibri" w:hAnsi="Calibri" w:cs="Arial"/>
                <w:i/>
                <w:sz w:val="20"/>
              </w:rPr>
              <w:t>:</w:t>
            </w:r>
            <w:r w:rsidR="006B14CD">
              <w:rPr>
                <w:rFonts w:ascii="Calibri" w:hAnsi="Calibri" w:cs="Arial"/>
                <w:i/>
                <w:sz w:val="20"/>
              </w:rPr>
              <w:t xml:space="preserve"> </w:t>
            </w:r>
            <w:r w:rsidR="006B14CD" w:rsidRPr="006B14CD">
              <w:rPr>
                <w:rFonts w:ascii="Calibri" w:hAnsi="Calibri" w:cs="Arial"/>
                <w:b/>
                <w:sz w:val="20"/>
              </w:rPr>
              <w:t>How to maintain stock register?</w:t>
            </w:r>
          </w:p>
        </w:tc>
        <w:tc>
          <w:tcPr>
            <w:tcW w:w="1508" w:type="dxa"/>
            <w:vMerge w:val="restart"/>
          </w:tcPr>
          <w:p w14:paraId="59396417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C1B0D5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19D9B484" w14:textId="77777777" w:rsidTr="00FA12DD">
        <w:trPr>
          <w:trHeight w:val="454"/>
        </w:trPr>
        <w:tc>
          <w:tcPr>
            <w:tcW w:w="470" w:type="dxa"/>
            <w:vMerge/>
          </w:tcPr>
          <w:p w14:paraId="127E11DD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7FF998" w14:textId="77777777" w:rsidR="005372FF" w:rsidRDefault="005372FF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Candidate’s</w:t>
            </w:r>
          </w:p>
          <w:p w14:paraId="0D96F970" w14:textId="77777777" w:rsidR="005372FF" w:rsidRPr="004E69FB" w:rsidRDefault="005372FF" w:rsidP="00002CAF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response </w:t>
            </w:r>
          </w:p>
        </w:tc>
        <w:tc>
          <w:tcPr>
            <w:tcW w:w="1508" w:type="dxa"/>
            <w:vMerge/>
          </w:tcPr>
          <w:p w14:paraId="73EC0085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DCEF6B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5EAAA7FE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FEEDADC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4EF886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5A0F4EA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E06C6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2947E442" w14:textId="77777777" w:rsidTr="00FA12DD">
        <w:trPr>
          <w:trHeight w:val="478"/>
        </w:trPr>
        <w:tc>
          <w:tcPr>
            <w:tcW w:w="470" w:type="dxa"/>
            <w:vMerge/>
          </w:tcPr>
          <w:p w14:paraId="53FBA48C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E47090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BF3F20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E5570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26B354A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460C8D9F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A1D7D6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DE22D18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E8D154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2A7BE52E" w14:textId="77777777" w:rsidTr="00FA12DD">
        <w:trPr>
          <w:trHeight w:val="431"/>
        </w:trPr>
        <w:tc>
          <w:tcPr>
            <w:tcW w:w="470" w:type="dxa"/>
            <w:vMerge/>
          </w:tcPr>
          <w:p w14:paraId="48C3CCBB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920D0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09CEDB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518C30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6C424E3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E13E415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21F9AF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E747263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550234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01301D1E" w14:textId="77777777" w:rsidTr="00FA12DD">
        <w:trPr>
          <w:trHeight w:val="420"/>
        </w:trPr>
        <w:tc>
          <w:tcPr>
            <w:tcW w:w="470" w:type="dxa"/>
            <w:vMerge/>
          </w:tcPr>
          <w:p w14:paraId="46C09A0F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E2FCE6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00D006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D4A0F8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4FA172FF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DD9C544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71927B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E0D305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037B63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738987D5" w14:textId="77777777" w:rsidTr="00FA12DD">
        <w:trPr>
          <w:trHeight w:val="466"/>
        </w:trPr>
        <w:tc>
          <w:tcPr>
            <w:tcW w:w="470" w:type="dxa"/>
            <w:vMerge/>
          </w:tcPr>
          <w:p w14:paraId="7FC583C3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5CDBF4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06F134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4288DE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7DDE611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E2CF8C0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4FE00D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95327C3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296A44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23FD305C" w14:textId="77777777" w:rsidTr="00FA12DD">
        <w:trPr>
          <w:trHeight w:val="454"/>
        </w:trPr>
        <w:tc>
          <w:tcPr>
            <w:tcW w:w="470" w:type="dxa"/>
            <w:vMerge/>
          </w:tcPr>
          <w:p w14:paraId="573F4D2D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809C94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B039C75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95DAF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6C3F04E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33506F9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595838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29A4D69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9892A9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416326D4" w14:textId="77777777" w:rsidTr="00FA12DD">
        <w:trPr>
          <w:trHeight w:val="443"/>
        </w:trPr>
        <w:tc>
          <w:tcPr>
            <w:tcW w:w="470" w:type="dxa"/>
            <w:vMerge/>
          </w:tcPr>
          <w:p w14:paraId="48AB2160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2C409B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4B76742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B010681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3D91EDC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3D5740D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D1D2D0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2916953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82876B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  <w:tr w:rsidR="005372FF" w:rsidRPr="004E69FB" w14:paraId="1820F168" w14:textId="77777777" w:rsidTr="00FA12DD">
        <w:trPr>
          <w:trHeight w:val="466"/>
        </w:trPr>
        <w:tc>
          <w:tcPr>
            <w:tcW w:w="470" w:type="dxa"/>
            <w:vMerge/>
          </w:tcPr>
          <w:p w14:paraId="225C10A9" w14:textId="77777777" w:rsidR="005372FF" w:rsidRPr="004E69FB" w:rsidRDefault="005372FF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7F8AA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40B605D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7C71A7" w14:textId="77777777" w:rsidR="005372FF" w:rsidRPr="004E69FB" w:rsidRDefault="005372FF" w:rsidP="004E69FB">
            <w:pPr>
              <w:rPr>
                <w:rFonts w:ascii="Calibri" w:hAnsi="Calibri" w:cs="Arial"/>
              </w:rPr>
            </w:pPr>
          </w:p>
        </w:tc>
      </w:tr>
    </w:tbl>
    <w:p w14:paraId="42D9DF2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E05B9B0" w14:textId="77777777" w:rsidTr="00FA12DD">
        <w:trPr>
          <w:trHeight w:val="548"/>
        </w:trPr>
        <w:tc>
          <w:tcPr>
            <w:tcW w:w="9576" w:type="dxa"/>
          </w:tcPr>
          <w:p w14:paraId="3B53844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764E57F" w14:textId="77777777" w:rsidTr="00FA12DD">
        <w:tc>
          <w:tcPr>
            <w:tcW w:w="9576" w:type="dxa"/>
          </w:tcPr>
          <w:p w14:paraId="0CB1430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01DE712" w14:textId="77777777" w:rsidTr="00FA12DD">
        <w:tc>
          <w:tcPr>
            <w:tcW w:w="9576" w:type="dxa"/>
          </w:tcPr>
          <w:p w14:paraId="44C4E1F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3F305E0" w14:textId="77777777" w:rsidTr="00FA12DD">
        <w:tc>
          <w:tcPr>
            <w:tcW w:w="9576" w:type="dxa"/>
          </w:tcPr>
          <w:p w14:paraId="263680A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C6B31A4" w14:textId="77777777" w:rsidTr="00FA12DD">
        <w:tc>
          <w:tcPr>
            <w:tcW w:w="9576" w:type="dxa"/>
          </w:tcPr>
          <w:p w14:paraId="6D352F7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3EA1E35" w14:textId="77777777" w:rsidTr="00FA12DD">
        <w:tc>
          <w:tcPr>
            <w:tcW w:w="9576" w:type="dxa"/>
          </w:tcPr>
          <w:p w14:paraId="275C1DA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EFA41FD" w14:textId="77777777" w:rsidTr="00FA12DD">
        <w:tc>
          <w:tcPr>
            <w:tcW w:w="9576" w:type="dxa"/>
          </w:tcPr>
          <w:p w14:paraId="179593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056A9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7BDFF5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71C27188" w14:textId="77777777" w:rsidR="004E69FB" w:rsidRDefault="004E69FB">
      <w:r>
        <w:br w:type="page"/>
      </w:r>
    </w:p>
    <w:p w14:paraId="4B8A5A74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63BD1E2" w14:textId="77777777" w:rsidTr="00FA12DD">
        <w:tc>
          <w:tcPr>
            <w:tcW w:w="2250" w:type="dxa"/>
          </w:tcPr>
          <w:p w14:paraId="15BCEB4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B9B0C84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94131BF" w14:textId="77777777" w:rsidTr="00FA12DD">
        <w:tc>
          <w:tcPr>
            <w:tcW w:w="2250" w:type="dxa"/>
          </w:tcPr>
          <w:p w14:paraId="4FEFB234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9944C5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6DAE68F" w14:textId="77777777" w:rsidTr="00FA12DD">
        <w:tc>
          <w:tcPr>
            <w:tcW w:w="2250" w:type="dxa"/>
          </w:tcPr>
          <w:p w14:paraId="251E303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58861AB" w14:textId="77777777" w:rsidR="00D55ADD" w:rsidRDefault="00D55ADD" w:rsidP="00D55A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22BD6C4" w14:textId="77777777" w:rsidR="004E69FB" w:rsidRPr="004E69FB" w:rsidRDefault="00DE7C2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5415A1" w:rsidRPr="004E69FB" w14:paraId="332A3B4D" w14:textId="77777777" w:rsidTr="001A5F7B">
        <w:trPr>
          <w:trHeight w:val="826"/>
        </w:trPr>
        <w:tc>
          <w:tcPr>
            <w:tcW w:w="2250" w:type="dxa"/>
          </w:tcPr>
          <w:p w14:paraId="06CBCF20" w14:textId="77777777" w:rsidR="005415A1" w:rsidRPr="004E69FB" w:rsidRDefault="005415A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3D5A390" w14:textId="77777777" w:rsidR="00DE7C2F" w:rsidRPr="00DE7C2F" w:rsidRDefault="00DE7C2F" w:rsidP="00DE7C2F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 w:rsidRPr="00DE7C2F">
              <w:rPr>
                <w:rFonts w:eastAsia="Times New Roman"/>
                <w:sz w:val="24"/>
                <w:szCs w:val="24"/>
              </w:rPr>
              <w:t>Install mount of RF antenna and RRU on tower</w:t>
            </w:r>
          </w:p>
          <w:p w14:paraId="45F0BA35" w14:textId="77777777" w:rsidR="00DE7C2F" w:rsidRPr="00DE7C2F" w:rsidRDefault="00DE7C2F" w:rsidP="00DE7C2F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 w:rsidRPr="00DE7C2F">
              <w:rPr>
                <w:rFonts w:eastAsia="Times New Roman"/>
                <w:sz w:val="24"/>
                <w:szCs w:val="24"/>
              </w:rPr>
              <w:t>Install GPS antenna and rack</w:t>
            </w:r>
          </w:p>
          <w:p w14:paraId="3F245680" w14:textId="77777777" w:rsidR="00DE7C2F" w:rsidRPr="00DE7C2F" w:rsidRDefault="00DE7C2F" w:rsidP="00DE7C2F">
            <w:pPr>
              <w:pStyle w:val="ListParagraph"/>
              <w:numPr>
                <w:ilvl w:val="0"/>
                <w:numId w:val="8"/>
              </w:numPr>
              <w:rPr>
                <w:rFonts w:eastAsia="Times New Roman"/>
                <w:sz w:val="24"/>
                <w:szCs w:val="24"/>
              </w:rPr>
            </w:pPr>
            <w:r w:rsidRPr="00DE7C2F">
              <w:rPr>
                <w:rFonts w:eastAsia="Times New Roman"/>
                <w:sz w:val="24"/>
                <w:szCs w:val="24"/>
              </w:rPr>
              <w:t xml:space="preserve">Install connector on Optical Fiber cable  </w:t>
            </w:r>
          </w:p>
          <w:p w14:paraId="70173EC5" w14:textId="77777777" w:rsidR="00DE7C2F" w:rsidRPr="00DE7C2F" w:rsidRDefault="00DE7C2F" w:rsidP="00DE7C2F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Arial"/>
                <w:b/>
              </w:rPr>
            </w:pPr>
            <w:r w:rsidRPr="00DE7C2F">
              <w:rPr>
                <w:rFonts w:eastAsia="Times New Roman"/>
                <w:sz w:val="24"/>
                <w:szCs w:val="24"/>
              </w:rPr>
              <w:t>Hand customer calls</w:t>
            </w:r>
          </w:p>
          <w:p w14:paraId="46CFF657" w14:textId="77777777" w:rsidR="005415A1" w:rsidRPr="004E69FB" w:rsidRDefault="00DE7C2F" w:rsidP="00DE7C2F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Arial"/>
                <w:b/>
              </w:rPr>
            </w:pPr>
            <w:r w:rsidRPr="00DE7C2F">
              <w:rPr>
                <w:rFonts w:eastAsia="Times New Roman"/>
                <w:sz w:val="24"/>
                <w:szCs w:val="24"/>
              </w:rPr>
              <w:t>Manage store</w:t>
            </w:r>
          </w:p>
        </w:tc>
      </w:tr>
      <w:tr w:rsidR="004E69FB" w:rsidRPr="004E69FB" w14:paraId="6E8E1EF9" w14:textId="77777777" w:rsidTr="00FA12DD">
        <w:tc>
          <w:tcPr>
            <w:tcW w:w="2250" w:type="dxa"/>
          </w:tcPr>
          <w:p w14:paraId="7631CEB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FD32E58" w14:textId="77777777" w:rsidR="0044568F" w:rsidRDefault="0044568F" w:rsidP="0044568F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13A5E247" w14:textId="77777777" w:rsidR="0044568F" w:rsidRPr="0044568F" w:rsidRDefault="0044568F" w:rsidP="004456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Install GPS antenna</w:t>
            </w:r>
          </w:p>
          <w:p w14:paraId="5DE67E74" w14:textId="77777777" w:rsidR="004E69FB" w:rsidRPr="004E69FB" w:rsidRDefault="0044568F" w:rsidP="0044568F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hAnsi="Calibri" w:cs="Arial"/>
              </w:rPr>
              <w:t>Install optical connector on OFC</w:t>
            </w:r>
          </w:p>
        </w:tc>
      </w:tr>
    </w:tbl>
    <w:p w14:paraId="5D4739C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0817DB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BB37CE6" w14:textId="77777777" w:rsidTr="00FA12DD">
        <w:trPr>
          <w:trHeight w:val="398"/>
        </w:trPr>
        <w:tc>
          <w:tcPr>
            <w:tcW w:w="6930" w:type="dxa"/>
          </w:tcPr>
          <w:p w14:paraId="52C07BD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D5BE74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9C5936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4514E" w:rsidRPr="004E69FB" w14:paraId="75C7CEF5" w14:textId="77777777" w:rsidTr="00FA12DD">
        <w:trPr>
          <w:trHeight w:val="398"/>
        </w:trPr>
        <w:tc>
          <w:tcPr>
            <w:tcW w:w="6930" w:type="dxa"/>
          </w:tcPr>
          <w:p w14:paraId="2FCB7825" w14:textId="77777777" w:rsidR="0004514E" w:rsidRPr="001B20DE" w:rsidRDefault="0004514E" w:rsidP="0004514E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hAnsi="Calibri" w:cs="Arial"/>
                <w:b/>
                <w:szCs w:val="20"/>
              </w:rPr>
            </w:pPr>
            <w:r w:rsidRPr="001B20DE">
              <w:rPr>
                <w:rFonts w:ascii="Calibri" w:eastAsia="Times New Roman" w:hAnsi="Calibri" w:cs="Arial"/>
                <w:b/>
                <w:szCs w:val="20"/>
              </w:rPr>
              <w:t>Install GPS antenna</w:t>
            </w:r>
          </w:p>
        </w:tc>
        <w:tc>
          <w:tcPr>
            <w:tcW w:w="1080" w:type="dxa"/>
          </w:tcPr>
          <w:p w14:paraId="2BCCEF32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33EF300" wp14:editId="10FD10A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AA9D12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0011D24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774C5B6" wp14:editId="35D1B8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2C14EB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055FE156" w14:textId="77777777" w:rsidTr="00FA12DD">
        <w:trPr>
          <w:trHeight w:val="398"/>
        </w:trPr>
        <w:tc>
          <w:tcPr>
            <w:tcW w:w="6930" w:type="dxa"/>
          </w:tcPr>
          <w:p w14:paraId="0D5B87F7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Install the GPS antenna on the GPS antenna and use four screws to secure it</w:t>
            </w:r>
          </w:p>
        </w:tc>
        <w:tc>
          <w:tcPr>
            <w:tcW w:w="1080" w:type="dxa"/>
          </w:tcPr>
          <w:p w14:paraId="0B7BC50F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9982C00" wp14:editId="6DDCE78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D30975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437803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AACC41" wp14:editId="096ACC0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BB0D3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3F51954B" w14:textId="77777777" w:rsidTr="00FA12DD">
        <w:trPr>
          <w:trHeight w:val="398"/>
        </w:trPr>
        <w:tc>
          <w:tcPr>
            <w:tcW w:w="6930" w:type="dxa"/>
          </w:tcPr>
          <w:p w14:paraId="4A545657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Install the mounting bracket according to the direction.</w:t>
            </w:r>
          </w:p>
        </w:tc>
        <w:tc>
          <w:tcPr>
            <w:tcW w:w="1080" w:type="dxa"/>
          </w:tcPr>
          <w:p w14:paraId="208126FE" w14:textId="77777777" w:rsidR="0004514E" w:rsidRPr="004E69FB" w:rsidRDefault="0004514E" w:rsidP="0004514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1221064" wp14:editId="72DBC31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06B6F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5C19A85" w14:textId="77777777" w:rsidR="0004514E" w:rsidRPr="004E69FB" w:rsidRDefault="0004514E" w:rsidP="0004514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3D81F5F" wp14:editId="45386D6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EA8AB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0FD577D0" w14:textId="77777777" w:rsidTr="00FA12DD">
        <w:trPr>
          <w:trHeight w:val="398"/>
        </w:trPr>
        <w:tc>
          <w:tcPr>
            <w:tcW w:w="6930" w:type="dxa"/>
          </w:tcPr>
          <w:p w14:paraId="37D921D5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Lead the hose clamps through the holes in the multi-functional accessory.</w:t>
            </w:r>
          </w:p>
        </w:tc>
        <w:tc>
          <w:tcPr>
            <w:tcW w:w="1080" w:type="dxa"/>
          </w:tcPr>
          <w:p w14:paraId="1FF3BC13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0CB00C9" wp14:editId="26E9E1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20BAD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82FA9E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56DAA96" wp14:editId="0B363E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0F9F35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72E0F30C" w14:textId="77777777" w:rsidTr="00FA12DD">
        <w:trPr>
          <w:trHeight w:val="398"/>
        </w:trPr>
        <w:tc>
          <w:tcPr>
            <w:tcW w:w="6930" w:type="dxa"/>
          </w:tcPr>
          <w:p w14:paraId="0B621612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Wear the hose clamps around the pole body and tighten the hose clamps.</w:t>
            </w:r>
          </w:p>
        </w:tc>
        <w:tc>
          <w:tcPr>
            <w:tcW w:w="1080" w:type="dxa"/>
          </w:tcPr>
          <w:p w14:paraId="4CF56A29" w14:textId="77777777" w:rsidR="0004514E" w:rsidRPr="004E69FB" w:rsidRDefault="0004514E" w:rsidP="0004514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AFFA79F" wp14:editId="7CCE4E5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FF08B0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DF67484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A00F57" wp14:editId="447924D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FBE87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15595366" w14:textId="77777777" w:rsidTr="00FA12DD">
        <w:trPr>
          <w:trHeight w:val="398"/>
        </w:trPr>
        <w:tc>
          <w:tcPr>
            <w:tcW w:w="6930" w:type="dxa"/>
          </w:tcPr>
          <w:p w14:paraId="3AD90061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Remove the rubber plug and connect the GPS feeder.</w:t>
            </w:r>
          </w:p>
        </w:tc>
        <w:tc>
          <w:tcPr>
            <w:tcW w:w="1080" w:type="dxa"/>
          </w:tcPr>
          <w:p w14:paraId="31F06E2B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873AB2" wp14:editId="3CE3C2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435FD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BF34CB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8B395AD" wp14:editId="6C81B15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758C19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717C5C42" w14:textId="77777777" w:rsidTr="00FA12DD">
        <w:trPr>
          <w:trHeight w:val="398"/>
        </w:trPr>
        <w:tc>
          <w:tcPr>
            <w:tcW w:w="6930" w:type="dxa"/>
          </w:tcPr>
          <w:p w14:paraId="1EE12914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Connect the other end of the feeder to the GPS antenna and secure the joint.</w:t>
            </w:r>
          </w:p>
        </w:tc>
        <w:tc>
          <w:tcPr>
            <w:tcW w:w="1080" w:type="dxa"/>
          </w:tcPr>
          <w:p w14:paraId="3EF1A082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7E1A5F" wp14:editId="6EC6836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CF20AA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6A77690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0ABFEE7" wp14:editId="715EC0C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350E59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092D75C4" w14:textId="77777777" w:rsidTr="00FA12DD">
        <w:trPr>
          <w:trHeight w:val="398"/>
        </w:trPr>
        <w:tc>
          <w:tcPr>
            <w:tcW w:w="6930" w:type="dxa"/>
          </w:tcPr>
          <w:p w14:paraId="4AEC4A09" w14:textId="77777777" w:rsidR="0004514E" w:rsidRPr="001B20DE" w:rsidRDefault="0004514E" w:rsidP="0004514E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eastAsia="Times New Roman" w:hAnsi="Calibri" w:cs="Arial"/>
                <w:sz w:val="24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Install surge arrester to protect interface lightning.</w:t>
            </w:r>
          </w:p>
        </w:tc>
        <w:tc>
          <w:tcPr>
            <w:tcW w:w="1080" w:type="dxa"/>
          </w:tcPr>
          <w:p w14:paraId="65E1110F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B1587F9" wp14:editId="640E4FF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A9134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586BD5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41EC83F" wp14:editId="7BF4C29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46F83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51204FA3" w14:textId="77777777" w:rsidTr="00FA12DD">
        <w:trPr>
          <w:trHeight w:val="398"/>
        </w:trPr>
        <w:tc>
          <w:tcPr>
            <w:tcW w:w="6930" w:type="dxa"/>
          </w:tcPr>
          <w:p w14:paraId="300B9A33" w14:textId="77777777" w:rsidR="0004514E" w:rsidRPr="001B20DE" w:rsidRDefault="0004514E" w:rsidP="0004514E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eastAsia="Times New Roman" w:hAnsi="Calibri" w:cs="Arial"/>
                <w:b/>
                <w:szCs w:val="20"/>
              </w:rPr>
              <w:t>Install optical connector on OFC</w:t>
            </w:r>
          </w:p>
        </w:tc>
        <w:tc>
          <w:tcPr>
            <w:tcW w:w="1080" w:type="dxa"/>
          </w:tcPr>
          <w:p w14:paraId="482760A2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7DB2E44" wp14:editId="2E8AE51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567BA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B2F2FB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842722" wp14:editId="65DE138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E7744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14C9C0FE" w14:textId="77777777" w:rsidTr="00FA12DD">
        <w:trPr>
          <w:trHeight w:val="398"/>
        </w:trPr>
        <w:tc>
          <w:tcPr>
            <w:tcW w:w="6930" w:type="dxa"/>
          </w:tcPr>
          <w:p w14:paraId="5F9C12DB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Select Connector to match terminating frame to suit design specifications</w:t>
            </w:r>
          </w:p>
        </w:tc>
        <w:tc>
          <w:tcPr>
            <w:tcW w:w="1080" w:type="dxa"/>
          </w:tcPr>
          <w:p w14:paraId="018C31F4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39FE329" wp14:editId="77DA497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0FCA3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6521AC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C40AB67" wp14:editId="27FC54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D7598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255F2788" w14:textId="77777777" w:rsidTr="00FA12DD">
        <w:trPr>
          <w:trHeight w:val="398"/>
        </w:trPr>
        <w:tc>
          <w:tcPr>
            <w:tcW w:w="6930" w:type="dxa"/>
          </w:tcPr>
          <w:p w14:paraId="1AFD98E2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Expose Cable end and remove sheath.</w:t>
            </w:r>
          </w:p>
        </w:tc>
        <w:tc>
          <w:tcPr>
            <w:tcW w:w="1080" w:type="dxa"/>
          </w:tcPr>
          <w:p w14:paraId="0DDEC9F5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6362050" wp14:editId="358247F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6ECE1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6F663CB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210DE8C" wp14:editId="3C3683B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7F7710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1BA8B879" w14:textId="77777777" w:rsidTr="00FA12DD">
        <w:trPr>
          <w:trHeight w:val="398"/>
        </w:trPr>
        <w:tc>
          <w:tcPr>
            <w:tcW w:w="6930" w:type="dxa"/>
          </w:tcPr>
          <w:p w14:paraId="4E7C5C81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Use Optical fiber in accordance with connector type.</w:t>
            </w:r>
          </w:p>
        </w:tc>
        <w:tc>
          <w:tcPr>
            <w:tcW w:w="1080" w:type="dxa"/>
          </w:tcPr>
          <w:p w14:paraId="13F5A160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266E72F" wp14:editId="10BFAD4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69727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13C918D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468116E" wp14:editId="4771741D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36A59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463C3192" w14:textId="77777777" w:rsidTr="00FA12DD">
        <w:trPr>
          <w:trHeight w:val="398"/>
        </w:trPr>
        <w:tc>
          <w:tcPr>
            <w:tcW w:w="6930" w:type="dxa"/>
          </w:tcPr>
          <w:p w14:paraId="32B9C32A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 xml:space="preserve"> Remove Coatings from exposed optical fiber to eliminate all possible contaminants </w:t>
            </w:r>
          </w:p>
        </w:tc>
        <w:tc>
          <w:tcPr>
            <w:tcW w:w="1080" w:type="dxa"/>
          </w:tcPr>
          <w:p w14:paraId="1B80E77E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6805D7E" wp14:editId="658F864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623281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3DA052" w14:textId="77777777" w:rsidR="0004514E" w:rsidRPr="004E69FB" w:rsidRDefault="0004514E" w:rsidP="0004514E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E1E89DC" wp14:editId="049BAEBE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AA0047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55F28C36" w14:textId="77777777" w:rsidTr="00FA12DD">
        <w:trPr>
          <w:trHeight w:val="398"/>
        </w:trPr>
        <w:tc>
          <w:tcPr>
            <w:tcW w:w="6930" w:type="dxa"/>
          </w:tcPr>
          <w:p w14:paraId="0E468855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Fit Connector and crimped without causing damage to fiber or thread</w:t>
            </w:r>
          </w:p>
        </w:tc>
        <w:tc>
          <w:tcPr>
            <w:tcW w:w="1080" w:type="dxa"/>
          </w:tcPr>
          <w:p w14:paraId="42E8D3A2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38B5F20" wp14:editId="74CD3FF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A73F3" id="Rounded Rectangle 13" o:spid="_x0000_s1026" style="position:absolute;margin-left:7.5pt;margin-top:2.8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0BD4E0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11CC64C" wp14:editId="47F00EF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35FA9" id="Rounded Rectangle 28" o:spid="_x0000_s1026" style="position:absolute;margin-left:7.5pt;margin-top:2.8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0C1E6FCF" w14:textId="77777777" w:rsidTr="00FA12DD">
        <w:trPr>
          <w:trHeight w:val="398"/>
        </w:trPr>
        <w:tc>
          <w:tcPr>
            <w:tcW w:w="6930" w:type="dxa"/>
          </w:tcPr>
          <w:p w14:paraId="54F9D0C1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 xml:space="preserve"> Hold Fiber firm within connector using adhesive </w:t>
            </w:r>
          </w:p>
        </w:tc>
        <w:tc>
          <w:tcPr>
            <w:tcW w:w="1080" w:type="dxa"/>
          </w:tcPr>
          <w:p w14:paraId="0ECA4D7D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F7B5D98" wp14:editId="1AC26E2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C48045" id="Rounded Rectangle 29" o:spid="_x0000_s1026" style="position:absolute;margin-left:7.5pt;margin-top:2.8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0B71EE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009AC02" wp14:editId="7E18A5A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710AD" id="Rounded Rectangle 30" o:spid="_x0000_s1026" style="position:absolute;margin-left:7.5pt;margin-top:2.8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77AF0AD3" w14:textId="77777777" w:rsidTr="00FA12DD">
        <w:trPr>
          <w:trHeight w:val="398"/>
        </w:trPr>
        <w:tc>
          <w:tcPr>
            <w:tcW w:w="6930" w:type="dxa"/>
          </w:tcPr>
          <w:p w14:paraId="06B42276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>Direct termination for signal strength to manufacturers design and requirements.</w:t>
            </w:r>
          </w:p>
        </w:tc>
        <w:tc>
          <w:tcPr>
            <w:tcW w:w="1080" w:type="dxa"/>
          </w:tcPr>
          <w:p w14:paraId="479AAD33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297410C" wp14:editId="4FA7335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EBAAE" id="Rounded Rectangle 31" o:spid="_x0000_s1026" style="position:absolute;margin-left:7.5pt;margin-top:2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F34BC9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C68689D" wp14:editId="2C82461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6A618" id="Rounded Rectangle 34" o:spid="_x0000_s1026" style="position:absolute;margin-left:7.5pt;margin-top:2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3E073A6F" w14:textId="77777777" w:rsidTr="00FA12DD">
        <w:trPr>
          <w:trHeight w:val="398"/>
        </w:trPr>
        <w:tc>
          <w:tcPr>
            <w:tcW w:w="6930" w:type="dxa"/>
          </w:tcPr>
          <w:p w14:paraId="113F3252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 xml:space="preserve"> Utilize Strain relief boots/sleeve to protect connector and fiber cord cable.</w:t>
            </w:r>
          </w:p>
        </w:tc>
        <w:tc>
          <w:tcPr>
            <w:tcW w:w="1080" w:type="dxa"/>
          </w:tcPr>
          <w:p w14:paraId="407A3C65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CC7F89D" wp14:editId="3E99561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3E02A" id="Rounded Rectangle 37" o:spid="_x0000_s1026" style="position:absolute;margin-left:7.5pt;margin-top:2.8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C6BC8E8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B89370E" wp14:editId="7A11E77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92228D" id="Rounded Rectangle 38" o:spid="_x0000_s1026" style="position:absolute;margin-left:7.5pt;margin-top:2.8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62D7C971" w14:textId="77777777" w:rsidTr="00FA12DD">
        <w:trPr>
          <w:trHeight w:val="398"/>
        </w:trPr>
        <w:tc>
          <w:tcPr>
            <w:tcW w:w="6930" w:type="dxa"/>
          </w:tcPr>
          <w:p w14:paraId="3659791C" w14:textId="77777777" w:rsidR="0004514E" w:rsidRPr="001B20D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lastRenderedPageBreak/>
              <w:t xml:space="preserve"> Utilize Protection boots/sleeve are to protect connector and fiber from exposure to contaminants</w:t>
            </w:r>
          </w:p>
        </w:tc>
        <w:tc>
          <w:tcPr>
            <w:tcW w:w="1080" w:type="dxa"/>
          </w:tcPr>
          <w:p w14:paraId="2187F746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BEA39E5" wp14:editId="03BBC25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9ACA6" id="Rounded Rectangle 39" o:spid="_x0000_s1026" style="position:absolute;margin-left:7.5pt;margin-top:2.8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CKsyqB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25F292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51C17CA" wp14:editId="31C98E7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7EB4B0" id="Rounded Rectangle 40" o:spid="_x0000_s1026" style="position:absolute;margin-left:7.5pt;margin-top:2.8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4514E" w:rsidRPr="004E69FB" w14:paraId="603F4DA9" w14:textId="77777777" w:rsidTr="00FA12DD">
        <w:trPr>
          <w:trHeight w:val="398"/>
        </w:trPr>
        <w:tc>
          <w:tcPr>
            <w:tcW w:w="6930" w:type="dxa"/>
          </w:tcPr>
          <w:p w14:paraId="0B57DE61" w14:textId="77777777" w:rsidR="0004514E" w:rsidRPr="0004514E" w:rsidRDefault="0004514E" w:rsidP="0004514E">
            <w:pPr>
              <w:pStyle w:val="ListParagraph"/>
              <w:numPr>
                <w:ilvl w:val="0"/>
                <w:numId w:val="16"/>
              </w:numPr>
              <w:ind w:left="459"/>
              <w:jc w:val="both"/>
              <w:rPr>
                <w:rFonts w:ascii="Calibri" w:hAnsi="Calibri" w:cs="Arial"/>
                <w:szCs w:val="20"/>
              </w:rPr>
            </w:pPr>
            <w:r w:rsidRPr="001B20DE">
              <w:rPr>
                <w:rFonts w:ascii="Calibri" w:hAnsi="Calibri" w:cs="Arial"/>
                <w:szCs w:val="20"/>
              </w:rPr>
              <w:t xml:space="preserve"> Ensure Connection end polished to a smooth flat surface for no optical path redirection after connection is made</w:t>
            </w:r>
          </w:p>
        </w:tc>
        <w:tc>
          <w:tcPr>
            <w:tcW w:w="1080" w:type="dxa"/>
          </w:tcPr>
          <w:p w14:paraId="44FAD90C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C6ACB77" wp14:editId="480C471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E9F585" id="Rounded Rectangle 44" o:spid="_x0000_s1026" style="position:absolute;margin-left:7.5pt;margin-top:2.8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6588D5" w14:textId="77777777" w:rsidR="0004514E" w:rsidRPr="004E69FB" w:rsidRDefault="0004514E" w:rsidP="00002CAF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A10BD77" wp14:editId="0F412BD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18D75" id="Rounded Rectangle 45" o:spid="_x0000_s1026" style="position:absolute;margin-left:7.5pt;margin-top:2.8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7793370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5B2807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BF885A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23C8883" wp14:editId="774DF18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1DBE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82BC7E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2A1F01F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39859600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4D85571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A52A8E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2A909A6B" w14:textId="77777777" w:rsidTr="00FA12DD">
        <w:trPr>
          <w:trHeight w:val="441"/>
        </w:trPr>
        <w:tc>
          <w:tcPr>
            <w:tcW w:w="1818" w:type="dxa"/>
          </w:tcPr>
          <w:p w14:paraId="202703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5E785685" w14:textId="77777777" w:rsidR="00D55ADD" w:rsidRDefault="00D55ADD" w:rsidP="00D55AD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3B1E450" w14:textId="77777777" w:rsidR="004E69FB" w:rsidRPr="004E69FB" w:rsidRDefault="00DE7C2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Construction Practice &amp; Project</w:t>
            </w:r>
          </w:p>
        </w:tc>
      </w:tr>
      <w:tr w:rsidR="004E69FB" w:rsidRPr="004E69FB" w14:paraId="6D92E045" w14:textId="77777777" w:rsidTr="005103AA">
        <w:trPr>
          <w:trHeight w:val="649"/>
        </w:trPr>
        <w:tc>
          <w:tcPr>
            <w:tcW w:w="1818" w:type="dxa"/>
          </w:tcPr>
          <w:p w14:paraId="0880CE0C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06D474C" w14:textId="77777777" w:rsidR="00DE7C2F" w:rsidRPr="00DE7C2F" w:rsidRDefault="00DE7C2F" w:rsidP="00DE7C2F">
            <w:pPr>
              <w:pStyle w:val="ListParagraph"/>
              <w:numPr>
                <w:ilvl w:val="0"/>
                <w:numId w:val="9"/>
              </w:numPr>
            </w:pPr>
            <w:r w:rsidRPr="00DE7C2F">
              <w:t>Install mount of RF antenna and RRU on tower</w:t>
            </w:r>
          </w:p>
          <w:p w14:paraId="0B551D82" w14:textId="77777777" w:rsidR="00DE7C2F" w:rsidRPr="00DE7C2F" w:rsidRDefault="00DE7C2F" w:rsidP="00DE7C2F">
            <w:pPr>
              <w:pStyle w:val="ListParagraph"/>
              <w:numPr>
                <w:ilvl w:val="0"/>
                <w:numId w:val="9"/>
              </w:numPr>
            </w:pPr>
            <w:r w:rsidRPr="00DE7C2F">
              <w:t>Install GPS antenna and rack</w:t>
            </w:r>
          </w:p>
          <w:p w14:paraId="5B59B11B" w14:textId="77777777" w:rsidR="00DE7C2F" w:rsidRPr="00DE7C2F" w:rsidRDefault="00DE7C2F" w:rsidP="00DE7C2F">
            <w:pPr>
              <w:pStyle w:val="ListParagraph"/>
              <w:numPr>
                <w:ilvl w:val="0"/>
                <w:numId w:val="9"/>
              </w:numPr>
            </w:pPr>
            <w:r w:rsidRPr="00DE7C2F">
              <w:t xml:space="preserve">Install connector on Optical Fiber cable  </w:t>
            </w:r>
          </w:p>
          <w:p w14:paraId="1AEC5172" w14:textId="77777777" w:rsidR="00DE7C2F" w:rsidRDefault="00DE7C2F" w:rsidP="00DE7C2F">
            <w:pPr>
              <w:pStyle w:val="ListParagraph"/>
              <w:numPr>
                <w:ilvl w:val="0"/>
                <w:numId w:val="9"/>
              </w:numPr>
            </w:pPr>
            <w:r w:rsidRPr="00DE7C2F">
              <w:t>Hand customer calls</w:t>
            </w:r>
          </w:p>
          <w:p w14:paraId="76FD46D2" w14:textId="77777777" w:rsidR="004E69FB" w:rsidRPr="00DE7C2F" w:rsidRDefault="00DE7C2F" w:rsidP="00DE7C2F">
            <w:pPr>
              <w:pStyle w:val="ListParagraph"/>
              <w:numPr>
                <w:ilvl w:val="0"/>
                <w:numId w:val="9"/>
              </w:numPr>
            </w:pPr>
            <w:r w:rsidRPr="00DE7C2F">
              <w:t>Manage store</w:t>
            </w:r>
          </w:p>
        </w:tc>
      </w:tr>
      <w:tr w:rsidR="005103AA" w:rsidRPr="004E69FB" w14:paraId="0E3D0B1B" w14:textId="77777777" w:rsidTr="00681423">
        <w:trPr>
          <w:trHeight w:val="649"/>
        </w:trPr>
        <w:tc>
          <w:tcPr>
            <w:tcW w:w="1818" w:type="dxa"/>
          </w:tcPr>
          <w:p w14:paraId="36B2AC2E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F8436F3" w14:textId="77777777" w:rsidR="005103AA" w:rsidRPr="004E69FB" w:rsidRDefault="005301F9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  <w:r w:rsidR="005103AA">
              <w:rPr>
                <w:rFonts w:ascii="Calibri" w:hAnsi="Calibri" w:cs="Arial"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7369779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56DFC3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616E3E5C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D5B48E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207CA70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4FEDF757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7B04CBD0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45DF9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42AA6A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34720D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AC3B458" w14:textId="77777777" w:rsidR="00CD6948" w:rsidRDefault="00CD6948" w:rsidP="004E69FB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 the following tasks:</w:t>
            </w:r>
          </w:p>
          <w:p w14:paraId="30EA5E73" w14:textId="77777777" w:rsidR="0044568F" w:rsidRDefault="0044568F" w:rsidP="0044568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 GPS antenna</w:t>
            </w:r>
          </w:p>
          <w:p w14:paraId="2A362A62" w14:textId="77777777" w:rsidR="004E69FB" w:rsidRPr="00CD6948" w:rsidRDefault="0044568F" w:rsidP="0044568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Install optical connector on OFC</w:t>
            </w:r>
            <w:r w:rsidR="00CD6948" w:rsidRPr="00CD6948">
              <w:rPr>
                <w:rFonts w:ascii="Calibri" w:hAnsi="Calibri" w:cs="Arial"/>
              </w:rPr>
              <w:t xml:space="preserve"> </w:t>
            </w:r>
          </w:p>
        </w:tc>
      </w:tr>
      <w:tr w:rsidR="004E69FB" w:rsidRPr="004E69FB" w14:paraId="2C9692AB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020BDF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511160">
              <w:rPr>
                <w:rFonts w:ascii="Calibri" w:hAnsi="Calibri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1C79C721" w14:textId="77777777" w:rsidR="004E69FB" w:rsidRPr="0081619D" w:rsidRDefault="004E69FB" w:rsidP="004E69FB">
            <w:pPr>
              <w:rPr>
                <w:rFonts w:ascii="Calibri" w:hAnsi="Calibri" w:cs="Arial"/>
                <w:b/>
                <w:sz w:val="22"/>
                <w:szCs w:val="20"/>
              </w:rPr>
            </w:pPr>
            <w:r w:rsidRPr="0081619D">
              <w:rPr>
                <w:rFonts w:ascii="Calibri" w:hAnsi="Calibri" w:cs="Arial"/>
                <w:sz w:val="22"/>
                <w:szCs w:val="20"/>
              </w:rPr>
              <w:t>During a practical assessment, under observation by an assessor, you are required to</w:t>
            </w:r>
            <w:r w:rsidRPr="0081619D">
              <w:rPr>
                <w:rFonts w:ascii="Calibri" w:hAnsi="Calibri" w:cs="Arial"/>
                <w:b/>
                <w:sz w:val="22"/>
                <w:szCs w:val="20"/>
              </w:rPr>
              <w:t xml:space="preserve">  </w:t>
            </w:r>
          </w:p>
          <w:p w14:paraId="06D8EDB3" w14:textId="77777777" w:rsidR="004E69FB" w:rsidRPr="0081619D" w:rsidRDefault="004E69FB" w:rsidP="004E69FB">
            <w:pPr>
              <w:rPr>
                <w:rFonts w:ascii="Calibri" w:hAnsi="Calibri" w:cs="Arial"/>
                <w:b/>
                <w:sz w:val="22"/>
                <w:u w:val="single"/>
              </w:rPr>
            </w:pPr>
          </w:p>
          <w:p w14:paraId="4B2392B1" w14:textId="77777777" w:rsidR="0081619D" w:rsidRDefault="0081619D" w:rsidP="008161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  <w:sz w:val="22"/>
                <w:szCs w:val="20"/>
              </w:rPr>
            </w:pPr>
            <w:r w:rsidRPr="0081619D">
              <w:rPr>
                <w:rFonts w:ascii="Calibri" w:hAnsi="Calibri" w:cs="Arial"/>
                <w:b/>
                <w:sz w:val="22"/>
                <w:szCs w:val="20"/>
              </w:rPr>
              <w:t>Install GPS antenna</w:t>
            </w:r>
          </w:p>
          <w:p w14:paraId="2EBF5FA7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Install the GPS antenna on the GPS antenna and use four screws to secure it</w:t>
            </w:r>
          </w:p>
          <w:p w14:paraId="7EC54ADA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Install the mounting bracket according to the direction.</w:t>
            </w:r>
          </w:p>
          <w:p w14:paraId="71D58E72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Lead the hose clamps through the holes in the multi-functional accessory.</w:t>
            </w:r>
          </w:p>
          <w:p w14:paraId="28C691FE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Wear the hose clamps around the pole body and tighten the hose clamps.</w:t>
            </w:r>
          </w:p>
          <w:p w14:paraId="64DB8A5F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Remove the rubber plug and connect the GPS feeder.</w:t>
            </w:r>
          </w:p>
          <w:p w14:paraId="55585B31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Connect the other end of the feeder to the GPS antenna and secure the joint.</w:t>
            </w:r>
          </w:p>
          <w:p w14:paraId="39AF4A3B" w14:textId="77777777" w:rsidR="0081619D" w:rsidRPr="0081619D" w:rsidRDefault="0081619D" w:rsidP="0004514E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Install surge arrester to protect interface lightning.</w:t>
            </w:r>
          </w:p>
          <w:p w14:paraId="14BF94B3" w14:textId="77777777" w:rsidR="004E69FB" w:rsidRPr="0081619D" w:rsidRDefault="0081619D" w:rsidP="0081619D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sz w:val="22"/>
                <w:szCs w:val="20"/>
              </w:rPr>
            </w:pPr>
            <w:r w:rsidRPr="0081619D">
              <w:rPr>
                <w:rFonts w:ascii="Calibri" w:hAnsi="Calibri" w:cs="Arial"/>
                <w:b/>
                <w:sz w:val="22"/>
                <w:szCs w:val="20"/>
              </w:rPr>
              <w:t>Install optical connector on OFC</w:t>
            </w:r>
          </w:p>
          <w:p w14:paraId="14B853A6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Select Connector to match terminating frame to suit design specifications</w:t>
            </w:r>
          </w:p>
          <w:p w14:paraId="7E6DB8C1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Expose Cable end and remove sheath.</w:t>
            </w:r>
          </w:p>
          <w:p w14:paraId="5255BFD2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Use Optical fiber in accordance with connector type.</w:t>
            </w:r>
          </w:p>
          <w:p w14:paraId="3EACB0EF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 xml:space="preserve"> Remove Coatings from exposed optical fiber to eliminate all possible contaminants </w:t>
            </w:r>
          </w:p>
          <w:p w14:paraId="020C8BE8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Fit Connector and crimped without causing damage to fiber or thread</w:t>
            </w:r>
          </w:p>
          <w:p w14:paraId="365FF6E8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 xml:space="preserve"> Hold Fiber firm within connector using adhesive </w:t>
            </w:r>
          </w:p>
          <w:p w14:paraId="1A9001E5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>Direct termination for signal strength to manufacturers design and requirements.</w:t>
            </w:r>
          </w:p>
          <w:p w14:paraId="21A56FFB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 xml:space="preserve"> Utilize Strain relief boots/sleeve to protect connector and fiber cord cable.</w:t>
            </w:r>
          </w:p>
          <w:p w14:paraId="62C5B617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 xml:space="preserve"> Utilize Protection boots/sleeve are to protect connector and fiber from exposure to contaminants</w:t>
            </w:r>
          </w:p>
          <w:p w14:paraId="55E77C40" w14:textId="77777777" w:rsidR="0081619D" w:rsidRPr="0081619D" w:rsidRDefault="0081619D" w:rsidP="0004514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 w:cs="Arial"/>
                <w:b/>
                <w:szCs w:val="20"/>
              </w:rPr>
            </w:pPr>
            <w:r w:rsidRPr="0081619D">
              <w:rPr>
                <w:rFonts w:ascii="Calibri" w:hAnsi="Calibri" w:cs="Arial"/>
                <w:szCs w:val="20"/>
              </w:rPr>
              <w:t xml:space="preserve"> Ensure Connection end polished to a smooth flat surface for no optical path redirection after connection is made</w:t>
            </w:r>
          </w:p>
        </w:tc>
      </w:tr>
      <w:tr w:rsidR="004E69FB" w:rsidRPr="004E69FB" w14:paraId="2AA6DF73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78587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8B6DF71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ED6F9BF" w14:textId="77777777" w:rsidR="004E69FB" w:rsidRDefault="004E69FB">
      <w:r>
        <w:br w:type="page"/>
      </w:r>
    </w:p>
    <w:p w14:paraId="7837EC5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14731BF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</w:t>
      </w:r>
      <w:r w:rsidR="00DE7C2F" w:rsidRPr="00DE7C2F">
        <w:rPr>
          <w:rFonts w:ascii="Calibri" w:eastAsia="Calibri" w:hAnsi="Calibri" w:cs="Arial"/>
          <w:lang w:val="en-GB"/>
        </w:rPr>
        <w:t>Construction Practice &amp; Project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1F051339" w14:textId="77777777" w:rsidR="00DE7C2F" w:rsidRPr="00DE7C2F" w:rsidRDefault="00DE7C2F" w:rsidP="00DE7C2F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/>
          <w:sz w:val="24"/>
          <w:szCs w:val="24"/>
        </w:rPr>
      </w:pPr>
      <w:r w:rsidRPr="00DE7C2F">
        <w:rPr>
          <w:rFonts w:eastAsia="Times New Roman"/>
          <w:sz w:val="24"/>
          <w:szCs w:val="24"/>
        </w:rPr>
        <w:t>Install mount of RF antenna and RRU on tower</w:t>
      </w:r>
    </w:p>
    <w:p w14:paraId="20BF3D89" w14:textId="77777777" w:rsidR="00DE7C2F" w:rsidRPr="00DE7C2F" w:rsidRDefault="00DE7C2F" w:rsidP="00DE7C2F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/>
          <w:sz w:val="24"/>
          <w:szCs w:val="24"/>
        </w:rPr>
      </w:pPr>
      <w:r w:rsidRPr="00DE7C2F">
        <w:rPr>
          <w:rFonts w:eastAsia="Times New Roman"/>
          <w:sz w:val="24"/>
          <w:szCs w:val="24"/>
        </w:rPr>
        <w:t>Install GPS antenna and rack</w:t>
      </w:r>
    </w:p>
    <w:p w14:paraId="63A883B7" w14:textId="77777777" w:rsidR="00DE7C2F" w:rsidRPr="00DE7C2F" w:rsidRDefault="00DE7C2F" w:rsidP="00DE7C2F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/>
          <w:sz w:val="24"/>
          <w:szCs w:val="24"/>
        </w:rPr>
      </w:pPr>
      <w:r w:rsidRPr="00DE7C2F">
        <w:rPr>
          <w:rFonts w:eastAsia="Times New Roman"/>
          <w:sz w:val="24"/>
          <w:szCs w:val="24"/>
        </w:rPr>
        <w:t xml:space="preserve">Install connector on Optical Fiber cable  </w:t>
      </w:r>
    </w:p>
    <w:p w14:paraId="52D1E03E" w14:textId="77777777" w:rsidR="00DE7C2F" w:rsidRPr="00DE7C2F" w:rsidRDefault="00DE7C2F" w:rsidP="00DE7C2F">
      <w:pPr>
        <w:pStyle w:val="ListParagraph"/>
        <w:numPr>
          <w:ilvl w:val="0"/>
          <w:numId w:val="4"/>
        </w:numPr>
        <w:spacing w:after="0" w:line="240" w:lineRule="auto"/>
        <w:rPr>
          <w:rFonts w:eastAsia="Times New Roman"/>
          <w:sz w:val="24"/>
          <w:szCs w:val="24"/>
        </w:rPr>
      </w:pPr>
      <w:r w:rsidRPr="00DE7C2F">
        <w:rPr>
          <w:rFonts w:eastAsia="Times New Roman"/>
          <w:sz w:val="24"/>
          <w:szCs w:val="24"/>
        </w:rPr>
        <w:t>Hand customer calls</w:t>
      </w:r>
    </w:p>
    <w:p w14:paraId="58947F6B" w14:textId="77777777" w:rsidR="004E69FB" w:rsidRPr="004E69FB" w:rsidRDefault="00DE7C2F" w:rsidP="00DE7C2F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DE7C2F">
        <w:rPr>
          <w:rFonts w:eastAsia="Times New Roman"/>
          <w:sz w:val="24"/>
          <w:szCs w:val="24"/>
        </w:rPr>
        <w:t>Manage store</w:t>
      </w:r>
    </w:p>
    <w:p w14:paraId="53E8FDF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14:paraId="2C64D61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3376CC09" w14:textId="77777777" w:rsidR="0044568F" w:rsidRPr="0044568F" w:rsidRDefault="0044568F" w:rsidP="007C4A75">
      <w:pPr>
        <w:pBdr>
          <w:top w:val="single" w:sz="12" w:space="0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4568F">
        <w:rPr>
          <w:rFonts w:ascii="Calibri" w:eastAsia="Calibri" w:hAnsi="Calibri" w:cs="Arial"/>
          <w:b/>
          <w:lang w:val="en-GB"/>
        </w:rPr>
        <w:t>1.</w:t>
      </w:r>
      <w:r w:rsidRPr="0044568F">
        <w:rPr>
          <w:rFonts w:ascii="Calibri" w:eastAsia="Calibri" w:hAnsi="Calibri" w:cs="Arial"/>
          <w:b/>
          <w:lang w:val="en-GB"/>
        </w:rPr>
        <w:tab/>
        <w:t>Install GPS antenna</w:t>
      </w:r>
    </w:p>
    <w:p w14:paraId="6F7E4344" w14:textId="77777777" w:rsidR="004E69FB" w:rsidRPr="004E69FB" w:rsidRDefault="0044568F" w:rsidP="007C4A75">
      <w:pPr>
        <w:pBdr>
          <w:top w:val="single" w:sz="12" w:space="0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  <w:r>
        <w:rPr>
          <w:rFonts w:ascii="Calibri" w:eastAsia="Calibri" w:hAnsi="Calibri" w:cs="Arial"/>
          <w:b/>
          <w:lang w:val="en-GB"/>
        </w:rPr>
        <w:t>2.</w:t>
      </w:r>
      <w:r>
        <w:rPr>
          <w:rFonts w:ascii="Calibri" w:eastAsia="Calibri" w:hAnsi="Calibri" w:cs="Arial"/>
          <w:b/>
          <w:lang w:val="en-GB"/>
        </w:rPr>
        <w:tab/>
      </w:r>
      <w:r w:rsidRPr="0044568F">
        <w:rPr>
          <w:rFonts w:ascii="Calibri" w:eastAsia="Calibri" w:hAnsi="Calibri" w:cs="Arial"/>
          <w:b/>
          <w:lang w:val="en-GB"/>
        </w:rPr>
        <w:t>Install optical connector on OFC</w:t>
      </w:r>
    </w:p>
    <w:p w14:paraId="59E78B4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D6FB23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C6D271D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2823C41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94E76B6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22CE99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300994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AA050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34F62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778625A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22FCFC" w14:textId="77777777" w:rsidR="004F0137" w:rsidRDefault="004F0137">
      <w:pPr>
        <w:spacing w:after="0" w:line="240" w:lineRule="auto"/>
      </w:pPr>
      <w:r>
        <w:separator/>
      </w:r>
    </w:p>
  </w:endnote>
  <w:endnote w:type="continuationSeparator" w:id="0">
    <w:p w14:paraId="239B1DC4" w14:textId="77777777" w:rsidR="004F0137" w:rsidRDefault="004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3349C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4C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3625B4" w14:textId="77777777" w:rsidR="00C92255" w:rsidRDefault="004F013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667B8" w14:textId="77777777" w:rsidR="004F0137" w:rsidRDefault="004F0137">
      <w:pPr>
        <w:spacing w:after="0" w:line="240" w:lineRule="auto"/>
      </w:pPr>
      <w:r>
        <w:separator/>
      </w:r>
    </w:p>
  </w:footnote>
  <w:footnote w:type="continuationSeparator" w:id="0">
    <w:p w14:paraId="2D43FFF0" w14:textId="77777777" w:rsidR="004F0137" w:rsidRDefault="004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32C0C"/>
    <w:multiLevelType w:val="hybridMultilevel"/>
    <w:tmpl w:val="3EF6E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F5FF9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72C1DD0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17BA8"/>
    <w:multiLevelType w:val="hybridMultilevel"/>
    <w:tmpl w:val="7414C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84907"/>
    <w:multiLevelType w:val="hybridMultilevel"/>
    <w:tmpl w:val="3EF6E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573D9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8495AAB"/>
    <w:multiLevelType w:val="hybridMultilevel"/>
    <w:tmpl w:val="3EF6E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F19"/>
    <w:multiLevelType w:val="hybridMultilevel"/>
    <w:tmpl w:val="3EF6E5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D47491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176A99"/>
    <w:multiLevelType w:val="hybridMultilevel"/>
    <w:tmpl w:val="F83C97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32F85"/>
    <w:multiLevelType w:val="hybridMultilevel"/>
    <w:tmpl w:val="F83C97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91055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024A8"/>
    <w:multiLevelType w:val="hybridMultilevel"/>
    <w:tmpl w:val="B6D47B3A"/>
    <w:lvl w:ilvl="0" w:tplc="9286B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5"/>
  </w:num>
  <w:num w:numId="11">
    <w:abstractNumId w:val="11"/>
  </w:num>
  <w:num w:numId="12">
    <w:abstractNumId w:val="4"/>
  </w:num>
  <w:num w:numId="13">
    <w:abstractNumId w:val="17"/>
  </w:num>
  <w:num w:numId="14">
    <w:abstractNumId w:val="16"/>
  </w:num>
  <w:num w:numId="15">
    <w:abstractNumId w:val="3"/>
  </w:num>
  <w:num w:numId="16">
    <w:abstractNumId w:val="1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NDc3MzI1NjQzNjJW0lEKTi0uzszPAykwrAUAZS4KHSwAAAA="/>
  </w:docVars>
  <w:rsids>
    <w:rsidRoot w:val="004E69FB"/>
    <w:rsid w:val="0004514E"/>
    <w:rsid w:val="000F08D3"/>
    <w:rsid w:val="00113501"/>
    <w:rsid w:val="00155A16"/>
    <w:rsid w:val="002E30D3"/>
    <w:rsid w:val="003770EB"/>
    <w:rsid w:val="003A1FC9"/>
    <w:rsid w:val="003B0914"/>
    <w:rsid w:val="0044568F"/>
    <w:rsid w:val="004E69FB"/>
    <w:rsid w:val="004F0137"/>
    <w:rsid w:val="005103AA"/>
    <w:rsid w:val="00511160"/>
    <w:rsid w:val="005301F9"/>
    <w:rsid w:val="005340E0"/>
    <w:rsid w:val="005372FF"/>
    <w:rsid w:val="005415A1"/>
    <w:rsid w:val="005908B2"/>
    <w:rsid w:val="005F7A9A"/>
    <w:rsid w:val="006B14CD"/>
    <w:rsid w:val="00702B1F"/>
    <w:rsid w:val="007C4A75"/>
    <w:rsid w:val="0081619D"/>
    <w:rsid w:val="00834191"/>
    <w:rsid w:val="009A02ED"/>
    <w:rsid w:val="009C704F"/>
    <w:rsid w:val="00A53D43"/>
    <w:rsid w:val="00B67D82"/>
    <w:rsid w:val="00BB59A0"/>
    <w:rsid w:val="00CD6948"/>
    <w:rsid w:val="00D349DB"/>
    <w:rsid w:val="00D55ADD"/>
    <w:rsid w:val="00D96F5C"/>
    <w:rsid w:val="00DE7C2F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81A3F"/>
  <w15:docId w15:val="{951F8F9C-F24D-44F3-8DCC-54238909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6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10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27</cp:revision>
  <dcterms:created xsi:type="dcterms:W3CDTF">2019-07-17T08:12:00Z</dcterms:created>
  <dcterms:modified xsi:type="dcterms:W3CDTF">2020-10-08T08:03:00Z</dcterms:modified>
</cp:coreProperties>
</file>